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8573D9" w:rsidRPr="00A87949" w:rsidRDefault="008573D9" w:rsidP="008573D9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>
        <w:rPr>
          <w:rFonts w:ascii="Trebuchet MS" w:hAnsi="Trebuchet MS"/>
          <w:b/>
          <w:bCs/>
          <w:sz w:val="44"/>
          <w:szCs w:val="44"/>
        </w:rPr>
        <w:t>Centre Hospitalier du Haut-Anjou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0356E" w:rsidRDefault="003F3AA1" w:rsidP="00237349">
            <w:pPr>
              <w:rPr>
                <w:sz w:val="24"/>
                <w:szCs w:val="24"/>
              </w:rPr>
            </w:pPr>
            <w:r w:rsidRPr="00F0356E">
              <w:rPr>
                <w:sz w:val="24"/>
                <w:szCs w:val="24"/>
              </w:rPr>
              <w:t>N</w:t>
            </w:r>
            <w:r w:rsidR="00A74E14" w:rsidRPr="00F0356E">
              <w:rPr>
                <w:sz w:val="24"/>
                <w:szCs w:val="24"/>
              </w:rPr>
              <w:t>°</w:t>
            </w:r>
            <w:r w:rsidR="003833AC" w:rsidRPr="00F0356E">
              <w:rPr>
                <w:sz w:val="24"/>
                <w:szCs w:val="24"/>
              </w:rPr>
              <w:t xml:space="preserve"> </w:t>
            </w:r>
            <w:r w:rsidR="00663700" w:rsidRPr="00F0356E">
              <w:rPr>
                <w:sz w:val="24"/>
                <w:szCs w:val="24"/>
              </w:rPr>
              <w:t>de lots concernés</w:t>
            </w:r>
            <w:r w:rsidRPr="00F0356E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573D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573D9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0356E" w:rsidRDefault="00F0356E" w:rsidP="000A798D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F0356E">
              <w:rPr>
                <w:rFonts w:ascii="Trebuchet MS" w:hAnsi="Trebuchet MS"/>
                <w:sz w:val="24"/>
                <w:szCs w:val="24"/>
                <w:lang w:val="en-US"/>
              </w:rPr>
              <w:t>5</w:t>
            </w:r>
            <w:r w:rsidR="008573D9" w:rsidRPr="00F0356E">
              <w:rPr>
                <w:rFonts w:ascii="Trebuchet MS" w:hAnsi="Trebuchet MS"/>
                <w:sz w:val="24"/>
                <w:szCs w:val="24"/>
                <w:lang w:val="en-US"/>
              </w:rPr>
              <w:t>, 1</w:t>
            </w:r>
            <w:r w:rsidRPr="00F0356E">
              <w:rPr>
                <w:rFonts w:ascii="Trebuchet MS" w:hAnsi="Trebuchet MS"/>
                <w:sz w:val="24"/>
                <w:szCs w:val="24"/>
                <w:lang w:val="en-US"/>
              </w:rPr>
              <w:t>1</w:t>
            </w:r>
            <w:r w:rsidR="008573D9" w:rsidRPr="00F0356E">
              <w:rPr>
                <w:rFonts w:ascii="Trebuchet MS" w:hAnsi="Trebuchet MS"/>
                <w:sz w:val="24"/>
                <w:szCs w:val="24"/>
                <w:lang w:val="en-US"/>
              </w:rPr>
              <w:t>, 1</w:t>
            </w:r>
            <w:r w:rsidRPr="00F0356E">
              <w:rPr>
                <w:rFonts w:ascii="Trebuchet MS" w:hAnsi="Trebuchet MS"/>
                <w:sz w:val="24"/>
                <w:szCs w:val="24"/>
                <w:lang w:val="en-US"/>
              </w:rPr>
              <w:t>7</w:t>
            </w:r>
            <w:r w:rsidR="008573D9" w:rsidRPr="00F0356E">
              <w:rPr>
                <w:rFonts w:ascii="Trebuchet MS" w:hAnsi="Trebuchet MS"/>
                <w:sz w:val="24"/>
                <w:szCs w:val="24"/>
                <w:lang w:val="en-US"/>
              </w:rPr>
              <w:t xml:space="preserve">, </w:t>
            </w:r>
            <w:r w:rsidRPr="00F0356E">
              <w:rPr>
                <w:rFonts w:ascii="Trebuchet MS" w:hAnsi="Trebuchet MS"/>
                <w:sz w:val="24"/>
                <w:szCs w:val="24"/>
                <w:lang w:val="en-US"/>
              </w:rPr>
              <w:t xml:space="preserve">18, </w:t>
            </w:r>
            <w:r w:rsidR="008573D9" w:rsidRPr="00F0356E">
              <w:rPr>
                <w:rFonts w:ascii="Trebuchet MS" w:hAnsi="Trebuchet MS"/>
                <w:sz w:val="24"/>
                <w:szCs w:val="24"/>
                <w:lang w:val="en-US"/>
              </w:rPr>
              <w:t xml:space="preserve">25, 27, 28, </w:t>
            </w:r>
            <w:r w:rsidRPr="00F0356E">
              <w:rPr>
                <w:rFonts w:ascii="Trebuchet MS" w:hAnsi="Trebuchet MS"/>
                <w:sz w:val="24"/>
                <w:szCs w:val="24"/>
                <w:lang w:val="en-US"/>
              </w:rPr>
              <w:t>30, 31, 36, 47, 48, 54 et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8573D9" w:rsidRPr="008573D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FLORENTIN Nathalie</w:t>
            </w:r>
          </w:p>
        </w:tc>
      </w:tr>
      <w:tr w:rsidR="008573D9" w:rsidRPr="008573D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Responsable des achats</w:t>
            </w:r>
          </w:p>
        </w:tc>
      </w:tr>
      <w:tr w:rsidR="008573D9" w:rsidRPr="008573D9" w:rsidTr="00B13E48">
        <w:trPr>
          <w:trHeight w:val="61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Centre Hospitalier du Haut-Anjou.</w:t>
            </w:r>
          </w:p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1 Quai Georges Lefèvre</w:t>
            </w:r>
            <w:r w:rsidR="00B13E48">
              <w:rPr>
                <w:sz w:val="24"/>
                <w:szCs w:val="24"/>
              </w:rPr>
              <w:t xml:space="preserve"> - </w:t>
            </w:r>
            <w:bookmarkStart w:id="0" w:name="_GoBack"/>
            <w:bookmarkEnd w:id="0"/>
            <w:r w:rsidRPr="008573D9">
              <w:rPr>
                <w:sz w:val="24"/>
                <w:szCs w:val="24"/>
              </w:rPr>
              <w:t>53200 Château Gontier</w:t>
            </w:r>
          </w:p>
        </w:tc>
      </w:tr>
      <w:tr w:rsidR="008573D9" w:rsidRPr="008573D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rFonts w:eastAsia="Calibri"/>
                <w:sz w:val="24"/>
                <w:szCs w:val="24"/>
              </w:rPr>
              <w:t>02 43 09 34 05</w:t>
            </w:r>
          </w:p>
        </w:tc>
      </w:tr>
      <w:tr w:rsidR="008573D9" w:rsidRPr="008573D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02 43 09 34 10</w:t>
            </w:r>
          </w:p>
        </w:tc>
      </w:tr>
      <w:tr w:rsidR="008573D9" w:rsidRPr="008573D9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5B44A0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8573D9" w:rsidRPr="008573D9">
                <w:rPr>
                  <w:rStyle w:val="Lienhypertexte"/>
                  <w:sz w:val="24"/>
                  <w:szCs w:val="24"/>
                </w:rPr>
                <w:t>nflorentin@ch-hautanjou.fr</w:t>
              </w:r>
            </w:hyperlink>
          </w:p>
        </w:tc>
      </w:tr>
    </w:tbl>
    <w:p w:rsidR="000C541A" w:rsidRPr="008573D9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8573D9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8573D9">
        <w:rPr>
          <w:b/>
          <w:sz w:val="24"/>
          <w:szCs w:val="24"/>
        </w:rPr>
        <w:t>Facturation</w:t>
      </w:r>
      <w:r w:rsidR="00595825" w:rsidRPr="008573D9">
        <w:rPr>
          <w:b/>
          <w:sz w:val="24"/>
          <w:szCs w:val="24"/>
        </w:rPr>
        <w:t> :</w:t>
      </w:r>
    </w:p>
    <w:p w:rsidR="000C541A" w:rsidRPr="008573D9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8573D9" w:rsidRPr="008573D9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rPr>
                <w:sz w:val="24"/>
                <w:szCs w:val="24"/>
                <w:lang w:val="en-US"/>
              </w:rPr>
            </w:pPr>
            <w:proofErr w:type="spellStart"/>
            <w:r w:rsidRPr="008573D9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8573D9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8573D9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rPr>
                <w:sz w:val="24"/>
                <w:szCs w:val="24"/>
                <w:lang w:val="en-US"/>
              </w:rPr>
            </w:pPr>
            <w:r w:rsidRPr="008573D9">
              <w:rPr>
                <w:sz w:val="24"/>
                <w:szCs w:val="24"/>
                <w:lang w:val="en-US"/>
              </w:rPr>
              <w:t xml:space="preserve">1 Quai Georges </w:t>
            </w:r>
            <w:proofErr w:type="spellStart"/>
            <w:r w:rsidRPr="008573D9">
              <w:rPr>
                <w:sz w:val="24"/>
                <w:szCs w:val="24"/>
                <w:lang w:val="en-US"/>
              </w:rPr>
              <w:t>Lefèvre</w:t>
            </w:r>
            <w:proofErr w:type="spellEnd"/>
          </w:p>
          <w:p w:rsidR="008573D9" w:rsidRPr="008573D9" w:rsidRDefault="008573D9" w:rsidP="008573D9">
            <w:pPr>
              <w:rPr>
                <w:sz w:val="24"/>
                <w:szCs w:val="24"/>
                <w:lang w:val="en-US"/>
              </w:rPr>
            </w:pPr>
            <w:r w:rsidRPr="008573D9">
              <w:rPr>
                <w:sz w:val="24"/>
                <w:szCs w:val="24"/>
                <w:lang w:val="en-US"/>
              </w:rPr>
              <w:t>53200 CHATEAU GONTIER SUR MAYENNE</w:t>
            </w:r>
          </w:p>
        </w:tc>
      </w:tr>
      <w:tr w:rsidR="008573D9" w:rsidRPr="008573D9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rPr>
                <w:color w:val="000000"/>
                <w:sz w:val="24"/>
                <w:szCs w:val="24"/>
              </w:rPr>
            </w:pPr>
            <w:r w:rsidRPr="008573D9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8573D9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8573D9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rPr>
                <w:color w:val="FF0000"/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26530008700011</w:t>
            </w:r>
          </w:p>
        </w:tc>
      </w:tr>
      <w:tr w:rsidR="008573D9" w:rsidRPr="008573D9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spacing w:after="160"/>
              <w:rPr>
                <w:color w:val="0070C0"/>
                <w:sz w:val="24"/>
                <w:szCs w:val="24"/>
              </w:rPr>
            </w:pPr>
            <w:r w:rsidRPr="008573D9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jc w:val="center"/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jc w:val="center"/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N° d'engagement juridique</w:t>
            </w:r>
          </w:p>
        </w:tc>
      </w:tr>
      <w:tr w:rsidR="008573D9" w:rsidRPr="008573D9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jc w:val="both"/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SE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jc w:val="both"/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N° de commande</w:t>
            </w:r>
          </w:p>
        </w:tc>
      </w:tr>
      <w:tr w:rsidR="008573D9" w:rsidRPr="008573D9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rPr>
                <w:color w:val="000000"/>
                <w:sz w:val="24"/>
                <w:szCs w:val="24"/>
              </w:rPr>
            </w:pPr>
            <w:r w:rsidRPr="008573D9">
              <w:rPr>
                <w:color w:val="000000"/>
                <w:sz w:val="24"/>
                <w:szCs w:val="24"/>
              </w:rPr>
              <w:t xml:space="preserve">Contact Commande : </w:t>
            </w:r>
          </w:p>
          <w:p w:rsidR="008573D9" w:rsidRPr="008573D9" w:rsidRDefault="008573D9" w:rsidP="008573D9">
            <w:pPr>
              <w:rPr>
                <w:color w:val="000000"/>
                <w:sz w:val="24"/>
                <w:szCs w:val="24"/>
              </w:rPr>
            </w:pPr>
            <w:r w:rsidRPr="008573D9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jc w:val="both"/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MEURINE Regis 02.43.09.33.29</w:t>
            </w:r>
          </w:p>
        </w:tc>
      </w:tr>
      <w:tr w:rsidR="008573D9" w:rsidRPr="008573D9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rPr>
                <w:color w:val="000000"/>
                <w:sz w:val="24"/>
                <w:szCs w:val="24"/>
              </w:rPr>
            </w:pPr>
            <w:r w:rsidRPr="008573D9">
              <w:rPr>
                <w:color w:val="000000"/>
                <w:sz w:val="24"/>
                <w:szCs w:val="24"/>
              </w:rPr>
              <w:t>Contact Comptabilité :</w:t>
            </w:r>
          </w:p>
          <w:p w:rsidR="008573D9" w:rsidRPr="008573D9" w:rsidRDefault="008573D9" w:rsidP="008573D9">
            <w:pPr>
              <w:rPr>
                <w:color w:val="000000"/>
                <w:sz w:val="24"/>
                <w:szCs w:val="24"/>
              </w:rPr>
            </w:pPr>
            <w:r w:rsidRPr="008573D9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8573D9" w:rsidRDefault="008573D9" w:rsidP="008573D9">
            <w:pPr>
              <w:jc w:val="both"/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 xml:space="preserve">INZIERE </w:t>
            </w:r>
            <w:proofErr w:type="gramStart"/>
            <w:r w:rsidRPr="008573D9">
              <w:rPr>
                <w:sz w:val="24"/>
                <w:szCs w:val="24"/>
              </w:rPr>
              <w:t>Wendy  02</w:t>
            </w:r>
            <w:proofErr w:type="gramEnd"/>
            <w:r w:rsidRPr="008573D9">
              <w:rPr>
                <w:sz w:val="24"/>
                <w:szCs w:val="24"/>
              </w:rPr>
              <w:t>.43.09.34.17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1985"/>
        <w:gridCol w:w="2410"/>
        <w:gridCol w:w="1559"/>
        <w:gridCol w:w="3119"/>
        <w:gridCol w:w="1837"/>
      </w:tblGrid>
      <w:tr w:rsidR="00595825" w:rsidRPr="00595825" w:rsidTr="008573D9">
        <w:trPr>
          <w:trHeight w:val="315"/>
        </w:trPr>
        <w:tc>
          <w:tcPr>
            <w:tcW w:w="198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5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8573D9" w:rsidRPr="00595825" w:rsidTr="008573D9">
        <w:trPr>
          <w:trHeight w:val="300"/>
        </w:trPr>
        <w:tc>
          <w:tcPr>
            <w:tcW w:w="1985" w:type="dxa"/>
            <w:noWrap/>
            <w:vAlign w:val="center"/>
            <w:hideMark/>
          </w:tcPr>
          <w:p w:rsidR="008573D9" w:rsidRPr="008573D9" w:rsidRDefault="008573D9" w:rsidP="008573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3D9">
              <w:rPr>
                <w:rFonts w:eastAsia="Calibri"/>
                <w:sz w:val="22"/>
                <w:szCs w:val="22"/>
              </w:rPr>
              <w:t>Centre Hospitalier du Haut-Anjou</w:t>
            </w:r>
          </w:p>
        </w:tc>
        <w:tc>
          <w:tcPr>
            <w:tcW w:w="2410" w:type="dxa"/>
            <w:noWrap/>
            <w:hideMark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8573D9">
              <w:rPr>
                <w:sz w:val="22"/>
                <w:szCs w:val="22"/>
              </w:rPr>
              <w:t xml:space="preserve">MEURINE Regis </w:t>
            </w:r>
          </w:p>
        </w:tc>
        <w:tc>
          <w:tcPr>
            <w:tcW w:w="1559" w:type="dxa"/>
            <w:noWrap/>
            <w:vAlign w:val="center"/>
            <w:hideMark/>
          </w:tcPr>
          <w:p w:rsidR="008573D9" w:rsidRPr="008573D9" w:rsidRDefault="008573D9" w:rsidP="008573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3D9">
              <w:rPr>
                <w:rFonts w:eastAsia="Calibri"/>
                <w:sz w:val="22"/>
                <w:szCs w:val="22"/>
              </w:rPr>
              <w:t>Responsable magasin</w:t>
            </w:r>
          </w:p>
        </w:tc>
        <w:tc>
          <w:tcPr>
            <w:tcW w:w="3119" w:type="dxa"/>
            <w:noWrap/>
            <w:hideMark/>
          </w:tcPr>
          <w:p w:rsidR="008573D9" w:rsidRPr="008573D9" w:rsidRDefault="005B44A0" w:rsidP="008573D9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hyperlink r:id="rId8" w:history="1">
              <w:r w:rsidR="008573D9" w:rsidRPr="008573D9">
                <w:rPr>
                  <w:rStyle w:val="Lienhypertexte"/>
                  <w:rFonts w:eastAsia="Calibri"/>
                  <w:sz w:val="22"/>
                  <w:szCs w:val="22"/>
                </w:rPr>
                <w:t>mag@ch-hautanjou.fr</w:t>
              </w:r>
            </w:hyperlink>
          </w:p>
        </w:tc>
        <w:tc>
          <w:tcPr>
            <w:tcW w:w="1837" w:type="dxa"/>
            <w:noWrap/>
            <w:hideMark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8573D9">
              <w:rPr>
                <w:sz w:val="22"/>
                <w:szCs w:val="22"/>
              </w:rPr>
              <w:t>02.43.09.33.29</w:t>
            </w:r>
          </w:p>
        </w:tc>
      </w:tr>
      <w:tr w:rsidR="008573D9" w:rsidRPr="00595825" w:rsidTr="008573D9">
        <w:trPr>
          <w:trHeight w:val="300"/>
        </w:trPr>
        <w:tc>
          <w:tcPr>
            <w:tcW w:w="1985" w:type="dxa"/>
            <w:noWrap/>
            <w:vAlign w:val="center"/>
            <w:hideMark/>
          </w:tcPr>
          <w:p w:rsidR="008573D9" w:rsidRPr="008573D9" w:rsidRDefault="008573D9" w:rsidP="008573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3D9">
              <w:rPr>
                <w:rFonts w:eastAsia="Calibri"/>
                <w:sz w:val="22"/>
                <w:szCs w:val="22"/>
              </w:rPr>
              <w:t>Centre Hospitalier du Haut-Anjou</w:t>
            </w:r>
          </w:p>
        </w:tc>
        <w:tc>
          <w:tcPr>
            <w:tcW w:w="2410" w:type="dxa"/>
            <w:noWrap/>
            <w:hideMark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8573D9">
              <w:rPr>
                <w:rFonts w:eastAsia="Calibri"/>
                <w:sz w:val="22"/>
                <w:szCs w:val="22"/>
              </w:rPr>
              <w:t>VENTROU Camille</w:t>
            </w:r>
          </w:p>
        </w:tc>
        <w:tc>
          <w:tcPr>
            <w:tcW w:w="1559" w:type="dxa"/>
            <w:noWrap/>
            <w:vAlign w:val="center"/>
          </w:tcPr>
          <w:p w:rsidR="008573D9" w:rsidRPr="008573D9" w:rsidRDefault="008573D9" w:rsidP="008573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3D9">
              <w:rPr>
                <w:sz w:val="22"/>
                <w:szCs w:val="22"/>
              </w:rPr>
              <w:t> </w:t>
            </w:r>
            <w:r w:rsidRPr="008573D9">
              <w:rPr>
                <w:rFonts w:eastAsia="Calibri"/>
                <w:sz w:val="22"/>
                <w:szCs w:val="22"/>
              </w:rPr>
              <w:t>Diététicienne</w:t>
            </w:r>
          </w:p>
        </w:tc>
        <w:tc>
          <w:tcPr>
            <w:tcW w:w="3119" w:type="dxa"/>
            <w:noWrap/>
            <w:hideMark/>
          </w:tcPr>
          <w:p w:rsidR="008573D9" w:rsidRPr="008573D9" w:rsidRDefault="005B44A0" w:rsidP="008573D9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hyperlink r:id="rId9" w:history="1">
              <w:r w:rsidR="008573D9" w:rsidRPr="00C153ED">
                <w:rPr>
                  <w:rStyle w:val="Lienhypertexte"/>
                  <w:sz w:val="22"/>
                  <w:szCs w:val="22"/>
                </w:rPr>
                <w:t>cventrou@ch-hautanjou.fr</w:t>
              </w:r>
            </w:hyperlink>
          </w:p>
        </w:tc>
        <w:tc>
          <w:tcPr>
            <w:tcW w:w="1837" w:type="dxa"/>
            <w:noWrap/>
            <w:hideMark/>
          </w:tcPr>
          <w:p w:rsidR="008573D9" w:rsidRPr="008573D9" w:rsidRDefault="008573D9" w:rsidP="008573D9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8573D9">
              <w:rPr>
                <w:sz w:val="22"/>
                <w:szCs w:val="22"/>
              </w:rPr>
              <w:t> </w:t>
            </w:r>
            <w:r w:rsidRPr="008573D9">
              <w:rPr>
                <w:rFonts w:eastAsia="Calibri"/>
                <w:sz w:val="22"/>
                <w:szCs w:val="22"/>
              </w:rPr>
              <w:t>02 43 09 33 32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B44A0">
        <w:rPr>
          <w:b/>
          <w:sz w:val="22"/>
          <w:szCs w:val="22"/>
        </w:rPr>
      </w:r>
      <w:r w:rsidR="005B44A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B44A0">
        <w:rPr>
          <w:b/>
          <w:sz w:val="22"/>
          <w:szCs w:val="22"/>
        </w:rPr>
      </w:r>
      <w:r w:rsidR="005B44A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B44A0">
        <w:rPr>
          <w:b/>
          <w:sz w:val="22"/>
          <w:szCs w:val="22"/>
        </w:rPr>
      </w:r>
      <w:r w:rsidR="005B44A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B44A0">
        <w:rPr>
          <w:b/>
          <w:sz w:val="22"/>
          <w:szCs w:val="22"/>
        </w:rPr>
      </w:r>
      <w:r w:rsidR="005B44A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8573D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1"/>
            </w:checkBox>
          </w:ffData>
        </w:fldChar>
      </w:r>
      <w:r w:rsidR="008573D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5B44A0">
        <w:rPr>
          <w:rFonts w:ascii="Trebuchet MS" w:hAnsi="Trebuchet MS"/>
          <w:b/>
          <w:sz w:val="24"/>
          <w:szCs w:val="24"/>
        </w:rPr>
      </w:r>
      <w:r w:rsidR="005B44A0">
        <w:rPr>
          <w:rFonts w:ascii="Trebuchet MS" w:hAnsi="Trebuchet MS"/>
          <w:b/>
          <w:sz w:val="24"/>
          <w:szCs w:val="24"/>
        </w:rPr>
        <w:fldChar w:fldCharType="separate"/>
      </w:r>
      <w:r w:rsidR="008573D9">
        <w:rPr>
          <w:rFonts w:ascii="Trebuchet MS" w:hAnsi="Trebuchet MS"/>
          <w:b/>
          <w:sz w:val="24"/>
          <w:szCs w:val="24"/>
        </w:rPr>
        <w:fldChar w:fldCharType="end"/>
      </w:r>
      <w:r w:rsidR="008573D9" w:rsidRPr="00A87949">
        <w:rPr>
          <w:rFonts w:ascii="Trebuchet MS" w:hAnsi="Trebuchet MS"/>
          <w:b/>
          <w:sz w:val="24"/>
          <w:szCs w:val="24"/>
        </w:rPr>
        <w:t xml:space="preserve"> </w:t>
      </w:r>
      <w:r w:rsidR="008573D9" w:rsidRPr="00A87949">
        <w:rPr>
          <w:rFonts w:ascii="Trebuchet MS" w:hAnsi="Trebuchet MS"/>
          <w:sz w:val="24"/>
          <w:szCs w:val="24"/>
        </w:rPr>
        <w:t xml:space="preserve"> </w:t>
      </w:r>
      <w:r w:rsidR="008573D9" w:rsidRPr="00A87949">
        <w:rPr>
          <w:rFonts w:ascii="Trebuchet MS" w:hAnsi="Trebuchet MS"/>
          <w:b/>
          <w:sz w:val="24"/>
          <w:szCs w:val="24"/>
        </w:rPr>
        <w:t>Autre (précisez) :</w:t>
      </w:r>
      <w:r w:rsidR="008573D9" w:rsidRPr="00A87949">
        <w:rPr>
          <w:rFonts w:ascii="Trebuchet MS" w:hAnsi="Trebuchet MS"/>
          <w:sz w:val="24"/>
          <w:szCs w:val="24"/>
        </w:rPr>
        <w:t xml:space="preserve"> </w:t>
      </w:r>
      <w:r w:rsidR="008573D9">
        <w:rPr>
          <w:rFonts w:ascii="Trebuchet MS" w:hAnsi="Trebuchet MS"/>
          <w:sz w:val="24"/>
          <w:szCs w:val="24"/>
        </w:rPr>
        <w:t xml:space="preserve"> courriel</w:t>
      </w:r>
      <w:r w:rsidR="008573D9" w:rsidRPr="00F025F6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8573D9" w:rsidRPr="005B6620" w:rsidTr="00453112">
        <w:tc>
          <w:tcPr>
            <w:tcW w:w="3563" w:type="dxa"/>
            <w:shd w:val="clear" w:color="auto" w:fill="auto"/>
          </w:tcPr>
          <w:p w:rsidR="008573D9" w:rsidRPr="00F025F6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18"/>
              </w:rPr>
            </w:pPr>
            <w:r w:rsidRPr="008573D9">
              <w:rPr>
                <w:b/>
                <w:sz w:val="24"/>
              </w:rPr>
              <w:t>tous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Une fois / 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Sans exigence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8573D9" w:rsidRPr="008573D9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8573D9">
              <w:rPr>
                <w:sz w:val="24"/>
                <w:szCs w:val="24"/>
              </w:rPr>
              <w:t>1 point de livraison = magasin</w:t>
            </w:r>
          </w:p>
        </w:tc>
      </w:tr>
      <w:tr w:rsidR="008573D9" w:rsidRPr="005B6620" w:rsidTr="003D62FC">
        <w:tc>
          <w:tcPr>
            <w:tcW w:w="3563" w:type="dxa"/>
            <w:shd w:val="clear" w:color="auto" w:fill="auto"/>
          </w:tcPr>
          <w:p w:rsidR="008573D9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8573D9" w:rsidRPr="005B6620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8573D9" w:rsidRPr="005B6620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8573D9" w:rsidRPr="005B6620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573D9" w:rsidRPr="005B6620" w:rsidTr="003D62FC">
        <w:tc>
          <w:tcPr>
            <w:tcW w:w="3563" w:type="dxa"/>
            <w:shd w:val="clear" w:color="auto" w:fill="auto"/>
          </w:tcPr>
          <w:p w:rsidR="008573D9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8573D9" w:rsidRPr="005B6620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8573D9" w:rsidRPr="005B6620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8573D9" w:rsidRPr="005B6620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573D9" w:rsidRPr="005B6620" w:rsidTr="003D62FC">
        <w:tc>
          <w:tcPr>
            <w:tcW w:w="3563" w:type="dxa"/>
            <w:shd w:val="clear" w:color="auto" w:fill="auto"/>
          </w:tcPr>
          <w:p w:rsidR="008573D9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8573D9" w:rsidRPr="005B6620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8573D9" w:rsidRPr="005B6620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8573D9" w:rsidRPr="005B6620" w:rsidRDefault="008573D9" w:rsidP="008573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8573D9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574916" w:rsidRDefault="008573D9" w:rsidP="008573D9">
            <w:pPr>
              <w:tabs>
                <w:tab w:val="left" w:leader="dot" w:pos="6840"/>
              </w:tabs>
            </w:pPr>
            <w:r w:rsidRPr="00574916">
              <w:t>Centre Hospitalier du Haut Anjou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574916" w:rsidRDefault="008573D9" w:rsidP="008573D9">
            <w:pPr>
              <w:tabs>
                <w:tab w:val="left" w:leader="dot" w:pos="6840"/>
              </w:tabs>
            </w:pPr>
            <w:r w:rsidRPr="00574916">
              <w:t>1 quai Georges Lefèvre</w:t>
            </w:r>
          </w:p>
          <w:p w:rsidR="008573D9" w:rsidRPr="00574916" w:rsidRDefault="008573D9" w:rsidP="008573D9">
            <w:pPr>
              <w:tabs>
                <w:tab w:val="left" w:leader="dot" w:pos="6840"/>
              </w:tabs>
            </w:pPr>
            <w:r w:rsidRPr="00574916">
              <w:t>Magasin Général</w:t>
            </w:r>
          </w:p>
          <w:p w:rsidR="008573D9" w:rsidRPr="00574916" w:rsidRDefault="008573D9" w:rsidP="008573D9">
            <w:pPr>
              <w:tabs>
                <w:tab w:val="left" w:leader="dot" w:pos="6840"/>
              </w:tabs>
            </w:pPr>
            <w:r w:rsidRPr="00574916">
              <w:t>53200 Château-Gontier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574916" w:rsidRDefault="008573D9" w:rsidP="008573D9">
            <w:pPr>
              <w:tabs>
                <w:tab w:val="left" w:leader="dot" w:pos="6840"/>
              </w:tabs>
            </w:pPr>
            <w:r w:rsidRPr="00574916">
              <w:t>8h -11h30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A87949" w:rsidRDefault="008573D9" w:rsidP="008573D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5B44A0">
              <w:rPr>
                <w:rFonts w:ascii="Trebuchet MS" w:hAnsi="Trebuchet MS" w:cs="Arial"/>
                <w:sz w:val="18"/>
                <w:szCs w:val="18"/>
              </w:rPr>
            </w:r>
            <w:r w:rsidR="005B44A0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8573D9" w:rsidRPr="00A87949" w:rsidRDefault="008573D9" w:rsidP="008573D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5B44A0">
              <w:rPr>
                <w:rFonts w:ascii="Trebuchet MS" w:hAnsi="Trebuchet MS" w:cs="Arial"/>
                <w:sz w:val="18"/>
                <w:szCs w:val="18"/>
              </w:rPr>
            </w:r>
            <w:r w:rsidR="005B44A0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A87949" w:rsidRDefault="008573D9" w:rsidP="008573D9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82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A87949" w:rsidRDefault="008573D9" w:rsidP="008573D9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5B44A0">
              <w:rPr>
                <w:rFonts w:ascii="Trebuchet MS" w:hAnsi="Trebuchet MS" w:cs="Arial"/>
                <w:sz w:val="18"/>
                <w:szCs w:val="18"/>
              </w:rPr>
            </w:r>
            <w:r w:rsidR="005B44A0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8573D9" w:rsidRPr="00A87949" w:rsidRDefault="008573D9" w:rsidP="008573D9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5B44A0">
              <w:rPr>
                <w:rFonts w:ascii="Trebuchet MS" w:hAnsi="Trebuchet MS" w:cs="Arial"/>
                <w:sz w:val="18"/>
                <w:szCs w:val="18"/>
              </w:rPr>
            </w:r>
            <w:r w:rsidR="005B44A0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A87949" w:rsidRDefault="008573D9" w:rsidP="008573D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aucune</w:t>
            </w:r>
          </w:p>
        </w:tc>
      </w:tr>
      <w:tr w:rsidR="008573D9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8573D9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9" w:rsidRPr="00F1091A" w:rsidRDefault="008573D9" w:rsidP="008573D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4A0" w:rsidRDefault="005B44A0">
      <w:r>
        <w:separator/>
      </w:r>
    </w:p>
  </w:endnote>
  <w:endnote w:type="continuationSeparator" w:id="0">
    <w:p w:rsidR="005B44A0" w:rsidRDefault="005B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4A0" w:rsidRDefault="005B44A0">
      <w:r>
        <w:separator/>
      </w:r>
    </w:p>
  </w:footnote>
  <w:footnote w:type="continuationSeparator" w:id="0">
    <w:p w:rsidR="005B44A0" w:rsidRDefault="005B4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44A0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573D9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13E48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356E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1735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573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@ch-hautanjou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florentin@ch-hautanjou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ventrou@ch-hautanjou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410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2025-05-06T10:17:00Z</dcterms:created>
  <dcterms:modified xsi:type="dcterms:W3CDTF">2025-07-23T14:03:00Z</dcterms:modified>
</cp:coreProperties>
</file>